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B38" w:rsidRDefault="00474B38">
      <w:pPr>
        <w:spacing w:after="240"/>
        <w:rPr>
          <w:b/>
        </w:rPr>
      </w:pPr>
    </w:p>
    <w:p w:rsidR="00474B38" w:rsidRDefault="00474B38">
      <w:pPr>
        <w:spacing w:after="240"/>
        <w:rPr>
          <w:b/>
        </w:rPr>
      </w:pPr>
    </w:p>
    <w:p w:rsidR="00474B38" w:rsidRDefault="00474B38">
      <w:pPr>
        <w:spacing w:after="240"/>
        <w:rPr>
          <w:b/>
        </w:rPr>
      </w:pPr>
    </w:p>
    <w:p w:rsidR="00474B38" w:rsidRDefault="00474B38">
      <w:pPr>
        <w:spacing w:after="240"/>
        <w:rPr>
          <w:b/>
        </w:rPr>
      </w:pPr>
    </w:p>
    <w:p w:rsidR="00474B38" w:rsidRDefault="00474B38">
      <w:pPr>
        <w:spacing w:after="240"/>
        <w:rPr>
          <w:b/>
        </w:rPr>
      </w:pPr>
    </w:p>
    <w:p w:rsidR="00474B38" w:rsidRPr="00A27203" w:rsidRDefault="002E42CD" w:rsidP="002E42CD">
      <w:pPr>
        <w:spacing w:after="240"/>
        <w:jc w:val="center"/>
      </w:pPr>
      <w:r w:rsidRPr="00A27203">
        <w:t>Affiliate Marketing</w:t>
      </w:r>
    </w:p>
    <w:p w:rsidR="00474B38" w:rsidRPr="00E943DF" w:rsidRDefault="00474B38" w:rsidP="00474B38">
      <w:pPr>
        <w:spacing w:line="480" w:lineRule="auto"/>
        <w:jc w:val="center"/>
      </w:pPr>
      <w:r w:rsidRPr="00E943DF">
        <w:t>Student’s Name</w:t>
      </w:r>
    </w:p>
    <w:p w:rsidR="00474B38" w:rsidRPr="00E943DF" w:rsidRDefault="00474B38" w:rsidP="00474B38">
      <w:pPr>
        <w:spacing w:line="480" w:lineRule="auto"/>
        <w:jc w:val="center"/>
      </w:pPr>
      <w:r w:rsidRPr="00E943DF">
        <w:t>Institutional Affiliation</w:t>
      </w:r>
    </w:p>
    <w:p w:rsidR="00474B38" w:rsidRPr="00E943DF" w:rsidRDefault="00474B38" w:rsidP="00474B38">
      <w:pPr>
        <w:spacing w:line="480" w:lineRule="auto"/>
        <w:jc w:val="center"/>
      </w:pPr>
      <w:r w:rsidRPr="00E943DF">
        <w:t>Cour</w:t>
      </w:r>
      <w:bookmarkStart w:id="0" w:name="_GoBack"/>
      <w:bookmarkEnd w:id="0"/>
      <w:r w:rsidRPr="00E943DF">
        <w:t>se Code and Number</w:t>
      </w:r>
    </w:p>
    <w:p w:rsidR="00474B38" w:rsidRPr="00E943DF" w:rsidRDefault="00474B38" w:rsidP="00474B38">
      <w:pPr>
        <w:spacing w:line="480" w:lineRule="auto"/>
        <w:jc w:val="center"/>
      </w:pPr>
      <w:r w:rsidRPr="00E943DF">
        <w:t>Instructor’s Name</w:t>
      </w:r>
    </w:p>
    <w:p w:rsidR="00474B38" w:rsidRPr="00E943DF" w:rsidRDefault="00474B38" w:rsidP="00474B38">
      <w:pPr>
        <w:spacing w:line="480" w:lineRule="auto"/>
        <w:jc w:val="center"/>
      </w:pPr>
      <w:r w:rsidRPr="00E943DF">
        <w:t>Date</w:t>
      </w:r>
    </w:p>
    <w:p w:rsidR="00474B38" w:rsidRDefault="00474B38">
      <w:pPr>
        <w:spacing w:after="240"/>
        <w:rPr>
          <w:b/>
        </w:rPr>
      </w:pPr>
    </w:p>
    <w:p w:rsidR="008507F6" w:rsidRDefault="008507F6">
      <w:pPr>
        <w:spacing w:after="240"/>
        <w:rPr>
          <w:b/>
        </w:rPr>
      </w:pPr>
    </w:p>
    <w:p w:rsidR="008507F6" w:rsidRDefault="008507F6">
      <w:pPr>
        <w:spacing w:after="240"/>
        <w:rPr>
          <w:b/>
        </w:rPr>
      </w:pPr>
    </w:p>
    <w:p w:rsidR="008507F6" w:rsidRDefault="008507F6">
      <w:pPr>
        <w:spacing w:after="240"/>
        <w:rPr>
          <w:b/>
        </w:rPr>
      </w:pPr>
    </w:p>
    <w:p w:rsidR="008507F6" w:rsidRDefault="008507F6">
      <w:pPr>
        <w:spacing w:after="240"/>
        <w:rPr>
          <w:b/>
        </w:rPr>
      </w:pPr>
    </w:p>
    <w:p w:rsidR="00474B38" w:rsidRDefault="00474B38" w:rsidP="008507F6">
      <w:pPr>
        <w:spacing w:before="240" w:after="240"/>
        <w:rPr>
          <w:b/>
        </w:rPr>
      </w:pPr>
    </w:p>
    <w:p w:rsidR="001F6139" w:rsidRDefault="001F6139" w:rsidP="008507F6">
      <w:pPr>
        <w:spacing w:before="240" w:after="240"/>
      </w:pPr>
    </w:p>
    <w:p w:rsidR="00474B38" w:rsidRDefault="00474B38" w:rsidP="008507F6">
      <w:pPr>
        <w:spacing w:before="240" w:after="240"/>
      </w:pPr>
    </w:p>
    <w:p w:rsidR="00474B38" w:rsidRDefault="00474B38" w:rsidP="008507F6">
      <w:pPr>
        <w:spacing w:before="240" w:after="240"/>
      </w:pPr>
    </w:p>
    <w:p w:rsidR="00474B38" w:rsidRDefault="00474B38" w:rsidP="008507F6">
      <w:pPr>
        <w:spacing w:before="240" w:after="240"/>
      </w:pPr>
    </w:p>
    <w:p w:rsidR="00474B38" w:rsidRDefault="00474B38" w:rsidP="008507F6">
      <w:pPr>
        <w:spacing w:before="240" w:after="240"/>
      </w:pPr>
    </w:p>
    <w:p w:rsidR="00474B38" w:rsidRDefault="00474B38" w:rsidP="008507F6">
      <w:pPr>
        <w:spacing w:before="240" w:after="240"/>
      </w:pPr>
    </w:p>
    <w:p w:rsidR="00474B38" w:rsidRDefault="00474B38" w:rsidP="008507F6">
      <w:pPr>
        <w:spacing w:before="240" w:after="240"/>
      </w:pPr>
    </w:p>
    <w:p w:rsidR="002E42CD" w:rsidRDefault="002E42CD">
      <w:r>
        <w:lastRenderedPageBreak/>
        <w:br w:type="page"/>
      </w:r>
    </w:p>
    <w:p w:rsidR="002E42CD" w:rsidRPr="002E42CD" w:rsidRDefault="002E42CD" w:rsidP="002E42CD">
      <w:pPr>
        <w:spacing w:before="240" w:after="240"/>
        <w:jc w:val="center"/>
        <w:rPr>
          <w:b/>
        </w:rPr>
      </w:pPr>
      <w:r w:rsidRPr="002E42CD">
        <w:rPr>
          <w:b/>
        </w:rPr>
        <w:t>Affiliate Marketing</w:t>
      </w:r>
    </w:p>
    <w:p w:rsidR="008507F6" w:rsidRDefault="00323E12" w:rsidP="00474B38">
      <w:pPr>
        <w:spacing w:before="240" w:after="240"/>
        <w:ind w:firstLine="720"/>
      </w:pPr>
      <w:r>
        <w:t>Affiliate marketing is a form of performance-based marketing where companies provide certain goods or services, and affiliates promote the goods or services for monetary compensation. Affiliates are individual who refers potential leads and buyers to a website. The commission models include popular choices such as cost per acquisition, cost per sale, cost per click, or fixed cost. Also, less popular choices include the cost per mile, cost per install, and cost per install. Affiliates exist in different categories depending on the ways they aid</w:t>
      </w:r>
      <w:r w:rsidR="008507F6">
        <w:t xml:space="preserve"> in getting leads for the affiliate company</w:t>
      </w:r>
      <w:r>
        <w:t>. They include</w:t>
      </w:r>
      <w:r w:rsidR="008507F6">
        <w:t xml:space="preserve">; </w:t>
      </w:r>
    </w:p>
    <w:p w:rsidR="008507F6" w:rsidRPr="008507F6" w:rsidRDefault="008507F6" w:rsidP="00474B38">
      <w:pPr>
        <w:pStyle w:val="ListParagraph"/>
        <w:numPr>
          <w:ilvl w:val="0"/>
          <w:numId w:val="14"/>
        </w:numPr>
        <w:spacing w:before="240" w:after="240" w:line="240" w:lineRule="auto"/>
        <w:ind w:firstLine="720"/>
        <w:rPr>
          <w:rFonts w:ascii="Times New Roman" w:hAnsi="Times New Roman" w:cs="Times New Roman"/>
          <w:sz w:val="24"/>
          <w:szCs w:val="24"/>
        </w:rPr>
      </w:pPr>
      <w:r>
        <w:t xml:space="preserve"> </w:t>
      </w:r>
      <w:r>
        <w:rPr>
          <w:rFonts w:ascii="Times New Roman" w:hAnsi="Times New Roman" w:cs="Times New Roman"/>
          <w:sz w:val="24"/>
          <w:szCs w:val="24"/>
        </w:rPr>
        <w:t>C</w:t>
      </w:r>
      <w:r w:rsidRPr="008507F6">
        <w:rPr>
          <w:rFonts w:ascii="Times New Roman" w:hAnsi="Times New Roman" w:cs="Times New Roman"/>
          <w:sz w:val="24"/>
          <w:szCs w:val="24"/>
        </w:rPr>
        <w:t>ontent producers</w:t>
      </w:r>
    </w:p>
    <w:p w:rsidR="008507F6" w:rsidRPr="008507F6" w:rsidRDefault="008507F6" w:rsidP="00474B38">
      <w:pPr>
        <w:pStyle w:val="ListParagraph"/>
        <w:numPr>
          <w:ilvl w:val="0"/>
          <w:numId w:val="14"/>
        </w:numPr>
        <w:spacing w:before="240" w:after="240" w:line="240" w:lineRule="auto"/>
        <w:ind w:firstLine="720"/>
        <w:rPr>
          <w:rFonts w:ascii="Times New Roman" w:hAnsi="Times New Roman" w:cs="Times New Roman"/>
          <w:sz w:val="24"/>
          <w:szCs w:val="24"/>
        </w:rPr>
      </w:pPr>
      <w:r w:rsidRPr="008507F6">
        <w:rPr>
          <w:rFonts w:ascii="Times New Roman" w:hAnsi="Times New Roman" w:cs="Times New Roman"/>
          <w:sz w:val="24"/>
          <w:szCs w:val="24"/>
        </w:rPr>
        <w:t>Review sites affiliates</w:t>
      </w:r>
    </w:p>
    <w:p w:rsidR="008507F6" w:rsidRPr="008507F6" w:rsidRDefault="008507F6" w:rsidP="00474B38">
      <w:pPr>
        <w:pStyle w:val="ListParagraph"/>
        <w:numPr>
          <w:ilvl w:val="0"/>
          <w:numId w:val="14"/>
        </w:numPr>
        <w:spacing w:before="240" w:after="240" w:line="240" w:lineRule="auto"/>
        <w:ind w:firstLine="720"/>
        <w:rPr>
          <w:rFonts w:ascii="Times New Roman" w:hAnsi="Times New Roman" w:cs="Times New Roman"/>
          <w:sz w:val="24"/>
          <w:szCs w:val="24"/>
        </w:rPr>
      </w:pPr>
      <w:r>
        <w:rPr>
          <w:rFonts w:ascii="Times New Roman" w:hAnsi="Times New Roman" w:cs="Times New Roman"/>
          <w:sz w:val="24"/>
          <w:szCs w:val="24"/>
        </w:rPr>
        <w:t>D</w:t>
      </w:r>
      <w:r w:rsidRPr="008507F6">
        <w:rPr>
          <w:rFonts w:ascii="Times New Roman" w:hAnsi="Times New Roman" w:cs="Times New Roman"/>
          <w:sz w:val="24"/>
          <w:szCs w:val="24"/>
        </w:rPr>
        <w:t>omain-oriented affiliates</w:t>
      </w:r>
    </w:p>
    <w:p w:rsidR="008507F6" w:rsidRPr="008507F6" w:rsidRDefault="008507F6" w:rsidP="00474B38">
      <w:pPr>
        <w:pStyle w:val="ListParagraph"/>
        <w:numPr>
          <w:ilvl w:val="0"/>
          <w:numId w:val="14"/>
        </w:numPr>
        <w:spacing w:before="240" w:after="240" w:line="240" w:lineRule="auto"/>
        <w:ind w:firstLine="720"/>
        <w:rPr>
          <w:rFonts w:ascii="Times New Roman" w:hAnsi="Times New Roman" w:cs="Times New Roman"/>
          <w:sz w:val="24"/>
          <w:szCs w:val="24"/>
        </w:rPr>
      </w:pPr>
      <w:r>
        <w:rPr>
          <w:rFonts w:ascii="Times New Roman" w:hAnsi="Times New Roman" w:cs="Times New Roman"/>
          <w:sz w:val="24"/>
          <w:szCs w:val="24"/>
        </w:rPr>
        <w:t>M</w:t>
      </w:r>
      <w:r w:rsidRPr="008507F6">
        <w:rPr>
          <w:rFonts w:ascii="Times New Roman" w:hAnsi="Times New Roman" w:cs="Times New Roman"/>
          <w:sz w:val="24"/>
          <w:szCs w:val="24"/>
        </w:rPr>
        <w:t>obile-oriented affiliates</w:t>
      </w:r>
    </w:p>
    <w:p w:rsidR="008507F6" w:rsidRPr="008507F6" w:rsidRDefault="008507F6" w:rsidP="00474B38">
      <w:pPr>
        <w:pStyle w:val="ListParagraph"/>
        <w:numPr>
          <w:ilvl w:val="0"/>
          <w:numId w:val="14"/>
        </w:numPr>
        <w:spacing w:before="240" w:after="24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S</w:t>
      </w:r>
      <w:r w:rsidRPr="008507F6">
        <w:rPr>
          <w:rFonts w:ascii="Times New Roman" w:hAnsi="Times New Roman" w:cs="Times New Roman"/>
          <w:sz w:val="24"/>
          <w:szCs w:val="24"/>
        </w:rPr>
        <w:t>peakers and educators</w:t>
      </w:r>
    </w:p>
    <w:p w:rsidR="008507F6" w:rsidRPr="008507F6" w:rsidRDefault="008507F6" w:rsidP="00474B38">
      <w:pPr>
        <w:pStyle w:val="ListParagraph"/>
        <w:numPr>
          <w:ilvl w:val="0"/>
          <w:numId w:val="14"/>
        </w:numPr>
        <w:spacing w:before="240" w:after="240" w:line="240" w:lineRule="auto"/>
        <w:ind w:firstLine="720"/>
        <w:rPr>
          <w:rFonts w:ascii="Times New Roman" w:hAnsi="Times New Roman" w:cs="Times New Roman"/>
          <w:sz w:val="24"/>
          <w:szCs w:val="24"/>
        </w:rPr>
      </w:pPr>
      <w:r>
        <w:rPr>
          <w:rFonts w:ascii="Times New Roman" w:hAnsi="Times New Roman" w:cs="Times New Roman"/>
          <w:sz w:val="24"/>
          <w:szCs w:val="24"/>
        </w:rPr>
        <w:t>S</w:t>
      </w:r>
      <w:r w:rsidR="00323E12" w:rsidRPr="008507F6">
        <w:rPr>
          <w:rFonts w:ascii="Times New Roman" w:hAnsi="Times New Roman" w:cs="Times New Roman"/>
          <w:sz w:val="24"/>
          <w:szCs w:val="24"/>
        </w:rPr>
        <w:t xml:space="preserve">ocial media </w:t>
      </w:r>
      <w:r w:rsidRPr="008507F6">
        <w:rPr>
          <w:rFonts w:ascii="Times New Roman" w:hAnsi="Times New Roman" w:cs="Times New Roman"/>
          <w:sz w:val="24"/>
          <w:szCs w:val="24"/>
        </w:rPr>
        <w:t xml:space="preserve">publishers </w:t>
      </w:r>
      <w:r w:rsidR="002E42CD" w:rsidRPr="008507F6">
        <w:rPr>
          <w:rFonts w:ascii="Times New Roman" w:hAnsi="Times New Roman" w:cs="Times New Roman"/>
          <w:sz w:val="24"/>
          <w:szCs w:val="24"/>
        </w:rPr>
        <w:t>and video</w:t>
      </w:r>
      <w:r w:rsidR="00323E12" w:rsidRPr="008507F6">
        <w:rPr>
          <w:rFonts w:ascii="Times New Roman" w:hAnsi="Times New Roman" w:cs="Times New Roman"/>
          <w:sz w:val="24"/>
          <w:szCs w:val="24"/>
        </w:rPr>
        <w:t xml:space="preserve"> marketers</w:t>
      </w:r>
    </w:p>
    <w:p w:rsidR="008507F6" w:rsidRPr="008507F6" w:rsidRDefault="008507F6" w:rsidP="00474B38">
      <w:pPr>
        <w:pStyle w:val="ListParagraph"/>
        <w:numPr>
          <w:ilvl w:val="0"/>
          <w:numId w:val="14"/>
        </w:numPr>
        <w:spacing w:before="240" w:after="240" w:line="240" w:lineRule="auto"/>
        <w:ind w:firstLine="720"/>
        <w:rPr>
          <w:rFonts w:ascii="Times New Roman" w:hAnsi="Times New Roman" w:cs="Times New Roman"/>
          <w:sz w:val="24"/>
          <w:szCs w:val="24"/>
        </w:rPr>
      </w:pPr>
      <w:r w:rsidRPr="008507F6">
        <w:rPr>
          <w:rFonts w:ascii="Times New Roman" w:hAnsi="Times New Roman" w:cs="Times New Roman"/>
          <w:sz w:val="24"/>
          <w:szCs w:val="24"/>
        </w:rPr>
        <w:t xml:space="preserve"> A</w:t>
      </w:r>
      <w:r w:rsidR="00323E12" w:rsidRPr="008507F6">
        <w:rPr>
          <w:rFonts w:ascii="Times New Roman" w:hAnsi="Times New Roman" w:cs="Times New Roman"/>
          <w:sz w:val="24"/>
          <w:szCs w:val="24"/>
        </w:rPr>
        <w:t xml:space="preserve">ffiliate tool users. </w:t>
      </w:r>
    </w:p>
    <w:p w:rsidR="00F00D03" w:rsidRPr="008507F6" w:rsidRDefault="00323E12" w:rsidP="00474B38">
      <w:pPr>
        <w:pStyle w:val="ListParagraph"/>
        <w:spacing w:before="240" w:after="240" w:line="240" w:lineRule="auto"/>
        <w:ind w:firstLine="720"/>
        <w:rPr>
          <w:rFonts w:ascii="Times New Roman" w:hAnsi="Times New Roman" w:cs="Times New Roman"/>
          <w:sz w:val="24"/>
          <w:szCs w:val="24"/>
        </w:rPr>
      </w:pPr>
      <w:r w:rsidRPr="008507F6">
        <w:rPr>
          <w:rFonts w:ascii="Times New Roman" w:hAnsi="Times New Roman" w:cs="Times New Roman"/>
          <w:sz w:val="24"/>
          <w:szCs w:val="24"/>
        </w:rPr>
        <w:t>They are</w:t>
      </w:r>
      <w:r w:rsidR="008507F6" w:rsidRPr="008507F6">
        <w:rPr>
          <w:rFonts w:ascii="Times New Roman" w:hAnsi="Times New Roman" w:cs="Times New Roman"/>
          <w:sz w:val="24"/>
          <w:szCs w:val="24"/>
        </w:rPr>
        <w:t xml:space="preserve"> the outsourcers for any business that help in increasing</w:t>
      </w:r>
      <w:r w:rsidRPr="008507F6">
        <w:rPr>
          <w:rFonts w:ascii="Times New Roman" w:hAnsi="Times New Roman" w:cs="Times New Roman"/>
          <w:sz w:val="24"/>
          <w:szCs w:val="24"/>
        </w:rPr>
        <w:t xml:space="preserve"> sales.</w:t>
      </w:r>
    </w:p>
    <w:p w:rsidR="00F00D03" w:rsidRDefault="00323E12" w:rsidP="00474B38">
      <w:pPr>
        <w:spacing w:before="240" w:after="240"/>
        <w:ind w:firstLine="720"/>
      </w:pPr>
      <w:r>
        <w:t>Affiliate marketing may incorporate an affiliate software or network. A software network is one unit and unique to each business, while an affiliate network comprises both the program and affiliates themselves. There are various advantages associated with each of them.</w:t>
      </w:r>
    </w:p>
    <w:tbl>
      <w:tblPr>
        <w:tblStyle w:val="TableGrid"/>
        <w:tblW w:w="0" w:type="auto"/>
        <w:tblLook w:val="04A0" w:firstRow="1" w:lastRow="0" w:firstColumn="1" w:lastColumn="0" w:noHBand="0" w:noVBand="1"/>
      </w:tblPr>
      <w:tblGrid>
        <w:gridCol w:w="4675"/>
        <w:gridCol w:w="4675"/>
      </w:tblGrid>
      <w:tr w:rsidR="008507F6" w:rsidRPr="008507F6" w:rsidTr="003A44E4">
        <w:tc>
          <w:tcPr>
            <w:tcW w:w="4675" w:type="dxa"/>
          </w:tcPr>
          <w:p w:rsidR="008507F6" w:rsidRPr="008507F6" w:rsidRDefault="008507F6" w:rsidP="00474B38">
            <w:pPr>
              <w:ind w:firstLine="720"/>
              <w:rPr>
                <w:rFonts w:ascii="Times New Roman" w:hAnsi="Times New Roman" w:cs="Times New Roman"/>
              </w:rPr>
            </w:pPr>
            <w:r w:rsidRPr="008507F6">
              <w:rPr>
                <w:rFonts w:ascii="Times New Roman" w:hAnsi="Times New Roman" w:cs="Times New Roman"/>
              </w:rPr>
              <w:t>SOFTWARE</w:t>
            </w:r>
          </w:p>
        </w:tc>
        <w:tc>
          <w:tcPr>
            <w:tcW w:w="4675" w:type="dxa"/>
          </w:tcPr>
          <w:p w:rsidR="008507F6" w:rsidRPr="008507F6" w:rsidRDefault="008507F6" w:rsidP="00474B38">
            <w:pPr>
              <w:ind w:firstLine="720"/>
              <w:rPr>
                <w:rFonts w:ascii="Times New Roman" w:hAnsi="Times New Roman" w:cs="Times New Roman"/>
              </w:rPr>
            </w:pPr>
            <w:r w:rsidRPr="008507F6">
              <w:rPr>
                <w:rFonts w:ascii="Times New Roman" w:hAnsi="Times New Roman" w:cs="Times New Roman"/>
              </w:rPr>
              <w:t>NETWORK</w:t>
            </w:r>
          </w:p>
        </w:tc>
      </w:tr>
      <w:tr w:rsidR="008507F6" w:rsidRPr="008507F6" w:rsidTr="003A44E4">
        <w:tc>
          <w:tcPr>
            <w:tcW w:w="4675" w:type="dxa"/>
          </w:tcPr>
          <w:p w:rsidR="008507F6" w:rsidRPr="008507F6" w:rsidRDefault="008507F6" w:rsidP="00474B38">
            <w:pPr>
              <w:ind w:firstLine="720"/>
              <w:rPr>
                <w:rFonts w:ascii="Times New Roman" w:hAnsi="Times New Roman" w:cs="Times New Roman"/>
                <w:b/>
              </w:rPr>
            </w:pPr>
            <w:r w:rsidRPr="008507F6">
              <w:rPr>
                <w:rFonts w:ascii="Times New Roman" w:hAnsi="Times New Roman" w:cs="Times New Roman"/>
                <w:b/>
              </w:rPr>
              <w:t>Advantages</w:t>
            </w:r>
          </w:p>
        </w:tc>
        <w:tc>
          <w:tcPr>
            <w:tcW w:w="4675" w:type="dxa"/>
          </w:tcPr>
          <w:p w:rsidR="008507F6" w:rsidRPr="008507F6" w:rsidRDefault="008507F6" w:rsidP="00474B38">
            <w:pPr>
              <w:ind w:firstLine="720"/>
              <w:rPr>
                <w:rFonts w:ascii="Times New Roman" w:hAnsi="Times New Roman" w:cs="Times New Roman"/>
                <w:b/>
              </w:rPr>
            </w:pPr>
            <w:r w:rsidRPr="008507F6">
              <w:rPr>
                <w:rFonts w:ascii="Times New Roman" w:hAnsi="Times New Roman" w:cs="Times New Roman"/>
                <w:b/>
              </w:rPr>
              <w:t>Advantages</w:t>
            </w:r>
          </w:p>
        </w:tc>
      </w:tr>
      <w:tr w:rsidR="008507F6" w:rsidRPr="008507F6" w:rsidTr="003A44E4">
        <w:tc>
          <w:tcPr>
            <w:tcW w:w="4675" w:type="dxa"/>
          </w:tcPr>
          <w:p w:rsidR="008507F6" w:rsidRPr="008507F6" w:rsidRDefault="008507F6" w:rsidP="00474B38">
            <w:pPr>
              <w:pStyle w:val="ListParagraph"/>
              <w:numPr>
                <w:ilvl w:val="0"/>
                <w:numId w:val="8"/>
              </w:numPr>
              <w:spacing w:after="0" w:line="240" w:lineRule="auto"/>
              <w:ind w:firstLine="720"/>
              <w:rPr>
                <w:rFonts w:ascii="Times New Roman" w:hAnsi="Times New Roman" w:cs="Times New Roman"/>
                <w:sz w:val="24"/>
                <w:szCs w:val="24"/>
              </w:rPr>
            </w:pPr>
            <w:r w:rsidRPr="008507F6">
              <w:rPr>
                <w:rFonts w:ascii="Times New Roman" w:hAnsi="Times New Roman" w:cs="Times New Roman"/>
                <w:sz w:val="24"/>
                <w:szCs w:val="24"/>
              </w:rPr>
              <w:t>Software custom and versatility.</w:t>
            </w:r>
          </w:p>
        </w:tc>
        <w:tc>
          <w:tcPr>
            <w:tcW w:w="4675" w:type="dxa"/>
          </w:tcPr>
          <w:p w:rsidR="008507F6" w:rsidRPr="008507F6" w:rsidRDefault="008507F6" w:rsidP="00474B38">
            <w:pPr>
              <w:pStyle w:val="ListParagraph"/>
              <w:numPr>
                <w:ilvl w:val="0"/>
                <w:numId w:val="9"/>
              </w:numPr>
              <w:spacing w:after="0" w:line="240" w:lineRule="auto"/>
              <w:ind w:firstLine="720"/>
              <w:rPr>
                <w:rFonts w:ascii="Times New Roman" w:hAnsi="Times New Roman" w:cs="Times New Roman"/>
                <w:sz w:val="24"/>
                <w:szCs w:val="24"/>
              </w:rPr>
            </w:pPr>
            <w:r w:rsidRPr="008507F6">
              <w:rPr>
                <w:rFonts w:ascii="Times New Roman" w:hAnsi="Times New Roman" w:cs="Times New Roman"/>
                <w:sz w:val="24"/>
                <w:szCs w:val="24"/>
              </w:rPr>
              <w:t>Instant exposure to many affiliates</w:t>
            </w:r>
          </w:p>
        </w:tc>
      </w:tr>
      <w:tr w:rsidR="008507F6" w:rsidRPr="008507F6" w:rsidTr="003A44E4">
        <w:tc>
          <w:tcPr>
            <w:tcW w:w="4675" w:type="dxa"/>
          </w:tcPr>
          <w:p w:rsidR="008507F6" w:rsidRPr="008507F6" w:rsidRDefault="008507F6" w:rsidP="00474B38">
            <w:pPr>
              <w:pStyle w:val="ListParagraph"/>
              <w:numPr>
                <w:ilvl w:val="0"/>
                <w:numId w:val="8"/>
              </w:numPr>
              <w:spacing w:after="0" w:line="240" w:lineRule="auto"/>
              <w:ind w:firstLine="720"/>
              <w:rPr>
                <w:rFonts w:ascii="Times New Roman" w:hAnsi="Times New Roman" w:cs="Times New Roman"/>
                <w:sz w:val="24"/>
                <w:szCs w:val="24"/>
              </w:rPr>
            </w:pPr>
            <w:r w:rsidRPr="008507F6">
              <w:rPr>
                <w:rFonts w:ascii="Times New Roman" w:hAnsi="Times New Roman" w:cs="Times New Roman"/>
                <w:sz w:val="24"/>
                <w:szCs w:val="24"/>
              </w:rPr>
              <w:t>One-time purchase option</w:t>
            </w:r>
          </w:p>
        </w:tc>
        <w:tc>
          <w:tcPr>
            <w:tcW w:w="4675" w:type="dxa"/>
          </w:tcPr>
          <w:p w:rsidR="008507F6" w:rsidRPr="008507F6" w:rsidRDefault="008507F6" w:rsidP="00474B38">
            <w:pPr>
              <w:pStyle w:val="ListParagraph"/>
              <w:numPr>
                <w:ilvl w:val="0"/>
                <w:numId w:val="9"/>
              </w:numPr>
              <w:spacing w:after="0" w:line="240" w:lineRule="auto"/>
              <w:ind w:firstLine="720"/>
              <w:rPr>
                <w:rFonts w:ascii="Times New Roman" w:hAnsi="Times New Roman" w:cs="Times New Roman"/>
                <w:sz w:val="24"/>
                <w:szCs w:val="24"/>
              </w:rPr>
            </w:pPr>
            <w:r w:rsidRPr="008507F6">
              <w:rPr>
                <w:rFonts w:ascii="Times New Roman" w:hAnsi="Times New Roman" w:cs="Times New Roman"/>
                <w:sz w:val="24"/>
                <w:szCs w:val="24"/>
              </w:rPr>
              <w:t>Support from network</w:t>
            </w:r>
          </w:p>
        </w:tc>
      </w:tr>
      <w:tr w:rsidR="008507F6" w:rsidRPr="008507F6" w:rsidTr="003A44E4">
        <w:tc>
          <w:tcPr>
            <w:tcW w:w="4675" w:type="dxa"/>
          </w:tcPr>
          <w:p w:rsidR="008507F6" w:rsidRPr="008507F6" w:rsidRDefault="008507F6" w:rsidP="00474B38">
            <w:pPr>
              <w:pStyle w:val="ListParagraph"/>
              <w:numPr>
                <w:ilvl w:val="0"/>
                <w:numId w:val="8"/>
              </w:numPr>
              <w:spacing w:after="0" w:line="240" w:lineRule="auto"/>
              <w:ind w:firstLine="720"/>
              <w:rPr>
                <w:rFonts w:ascii="Times New Roman" w:hAnsi="Times New Roman" w:cs="Times New Roman"/>
                <w:sz w:val="24"/>
                <w:szCs w:val="24"/>
              </w:rPr>
            </w:pPr>
            <w:r w:rsidRPr="008507F6">
              <w:rPr>
                <w:rFonts w:ascii="Times New Roman" w:hAnsi="Times New Roman" w:cs="Times New Roman"/>
                <w:sz w:val="24"/>
                <w:szCs w:val="24"/>
              </w:rPr>
              <w:t>Easier to attract new affiliates</w:t>
            </w:r>
          </w:p>
        </w:tc>
        <w:tc>
          <w:tcPr>
            <w:tcW w:w="4675" w:type="dxa"/>
          </w:tcPr>
          <w:p w:rsidR="008507F6" w:rsidRPr="008507F6" w:rsidRDefault="008507F6" w:rsidP="00474B38">
            <w:pPr>
              <w:pStyle w:val="ListParagraph"/>
              <w:numPr>
                <w:ilvl w:val="0"/>
                <w:numId w:val="9"/>
              </w:numPr>
              <w:spacing w:after="0" w:line="240" w:lineRule="auto"/>
              <w:ind w:firstLine="720"/>
              <w:rPr>
                <w:rFonts w:ascii="Times New Roman" w:hAnsi="Times New Roman" w:cs="Times New Roman"/>
                <w:sz w:val="24"/>
                <w:szCs w:val="24"/>
              </w:rPr>
            </w:pPr>
            <w:r w:rsidRPr="008507F6">
              <w:rPr>
                <w:rFonts w:ascii="Times New Roman" w:hAnsi="Times New Roman" w:cs="Times New Roman"/>
                <w:sz w:val="24"/>
                <w:szCs w:val="24"/>
              </w:rPr>
              <w:t>It is a fully outsources solution</w:t>
            </w:r>
          </w:p>
        </w:tc>
      </w:tr>
      <w:tr w:rsidR="008507F6" w:rsidRPr="008507F6" w:rsidTr="003A44E4">
        <w:tc>
          <w:tcPr>
            <w:tcW w:w="4675" w:type="dxa"/>
          </w:tcPr>
          <w:p w:rsidR="008507F6" w:rsidRPr="008507F6" w:rsidRDefault="008507F6" w:rsidP="00474B38">
            <w:pPr>
              <w:pStyle w:val="ListParagraph"/>
              <w:numPr>
                <w:ilvl w:val="0"/>
                <w:numId w:val="8"/>
              </w:numPr>
              <w:spacing w:after="0" w:line="240" w:lineRule="auto"/>
              <w:ind w:firstLine="720"/>
              <w:rPr>
                <w:rFonts w:ascii="Times New Roman" w:hAnsi="Times New Roman" w:cs="Times New Roman"/>
                <w:sz w:val="24"/>
                <w:szCs w:val="24"/>
              </w:rPr>
            </w:pPr>
            <w:r w:rsidRPr="008507F6">
              <w:rPr>
                <w:rFonts w:ascii="Times New Roman" w:hAnsi="Times New Roman" w:cs="Times New Roman"/>
                <w:sz w:val="24"/>
                <w:szCs w:val="24"/>
              </w:rPr>
              <w:t>Total control and no extra fees</w:t>
            </w:r>
          </w:p>
        </w:tc>
        <w:tc>
          <w:tcPr>
            <w:tcW w:w="4675" w:type="dxa"/>
          </w:tcPr>
          <w:p w:rsidR="008507F6" w:rsidRPr="008507F6" w:rsidRDefault="008507F6" w:rsidP="00474B38">
            <w:pPr>
              <w:ind w:firstLine="720"/>
              <w:rPr>
                <w:rFonts w:ascii="Times New Roman" w:hAnsi="Times New Roman" w:cs="Times New Roman"/>
              </w:rPr>
            </w:pPr>
          </w:p>
        </w:tc>
      </w:tr>
      <w:tr w:rsidR="008507F6" w:rsidRPr="008507F6" w:rsidTr="003A44E4">
        <w:tc>
          <w:tcPr>
            <w:tcW w:w="4675" w:type="dxa"/>
          </w:tcPr>
          <w:p w:rsidR="008507F6" w:rsidRPr="008507F6" w:rsidRDefault="008507F6" w:rsidP="00474B38">
            <w:pPr>
              <w:ind w:firstLine="720"/>
              <w:rPr>
                <w:rFonts w:ascii="Times New Roman" w:hAnsi="Times New Roman" w:cs="Times New Roman"/>
                <w:b/>
              </w:rPr>
            </w:pPr>
            <w:r w:rsidRPr="008507F6">
              <w:rPr>
                <w:rFonts w:ascii="Times New Roman" w:hAnsi="Times New Roman" w:cs="Times New Roman"/>
                <w:b/>
              </w:rPr>
              <w:t>Disadvantages</w:t>
            </w:r>
          </w:p>
        </w:tc>
        <w:tc>
          <w:tcPr>
            <w:tcW w:w="4675" w:type="dxa"/>
          </w:tcPr>
          <w:p w:rsidR="008507F6" w:rsidRPr="008507F6" w:rsidRDefault="008507F6" w:rsidP="00474B38">
            <w:pPr>
              <w:ind w:firstLine="720"/>
              <w:rPr>
                <w:rFonts w:ascii="Times New Roman" w:hAnsi="Times New Roman" w:cs="Times New Roman"/>
                <w:b/>
              </w:rPr>
            </w:pPr>
            <w:r w:rsidRPr="008507F6">
              <w:rPr>
                <w:rFonts w:ascii="Times New Roman" w:hAnsi="Times New Roman" w:cs="Times New Roman"/>
                <w:b/>
              </w:rPr>
              <w:t>Disadvantages</w:t>
            </w:r>
          </w:p>
        </w:tc>
      </w:tr>
      <w:tr w:rsidR="008507F6" w:rsidRPr="008507F6" w:rsidTr="003A44E4">
        <w:tc>
          <w:tcPr>
            <w:tcW w:w="4675" w:type="dxa"/>
          </w:tcPr>
          <w:p w:rsidR="008507F6" w:rsidRPr="008507F6" w:rsidRDefault="008507F6" w:rsidP="00474B38">
            <w:pPr>
              <w:pStyle w:val="ListParagraph"/>
              <w:numPr>
                <w:ilvl w:val="0"/>
                <w:numId w:val="10"/>
              </w:numPr>
              <w:spacing w:after="0" w:line="240" w:lineRule="auto"/>
              <w:ind w:firstLine="720"/>
              <w:rPr>
                <w:rFonts w:ascii="Times New Roman" w:hAnsi="Times New Roman" w:cs="Times New Roman"/>
                <w:sz w:val="24"/>
                <w:szCs w:val="24"/>
              </w:rPr>
            </w:pPr>
            <w:r w:rsidRPr="008507F6">
              <w:rPr>
                <w:rFonts w:ascii="Times New Roman" w:hAnsi="Times New Roman" w:cs="Times New Roman"/>
                <w:sz w:val="24"/>
                <w:szCs w:val="24"/>
              </w:rPr>
              <w:t>Complicated installation</w:t>
            </w:r>
          </w:p>
        </w:tc>
        <w:tc>
          <w:tcPr>
            <w:tcW w:w="4675" w:type="dxa"/>
          </w:tcPr>
          <w:p w:rsidR="008507F6" w:rsidRPr="008507F6" w:rsidRDefault="008507F6" w:rsidP="00474B38">
            <w:pPr>
              <w:pStyle w:val="ListParagraph"/>
              <w:numPr>
                <w:ilvl w:val="0"/>
                <w:numId w:val="10"/>
              </w:numPr>
              <w:spacing w:after="0" w:line="240" w:lineRule="auto"/>
              <w:ind w:firstLine="720"/>
              <w:rPr>
                <w:rFonts w:ascii="Times New Roman" w:hAnsi="Times New Roman" w:cs="Times New Roman"/>
                <w:sz w:val="24"/>
                <w:szCs w:val="24"/>
              </w:rPr>
            </w:pPr>
            <w:r w:rsidRPr="008507F6">
              <w:rPr>
                <w:rFonts w:ascii="Times New Roman" w:hAnsi="Times New Roman" w:cs="Times New Roman"/>
                <w:sz w:val="24"/>
                <w:szCs w:val="24"/>
              </w:rPr>
              <w:t>It is very costly. Costs include the network fees, commission fees and service fees.</w:t>
            </w:r>
          </w:p>
        </w:tc>
      </w:tr>
      <w:tr w:rsidR="008507F6" w:rsidRPr="008507F6" w:rsidTr="003A44E4">
        <w:tc>
          <w:tcPr>
            <w:tcW w:w="4675" w:type="dxa"/>
          </w:tcPr>
          <w:p w:rsidR="008507F6" w:rsidRPr="008507F6" w:rsidRDefault="008507F6" w:rsidP="00474B38">
            <w:pPr>
              <w:pStyle w:val="ListParagraph"/>
              <w:numPr>
                <w:ilvl w:val="0"/>
                <w:numId w:val="10"/>
              </w:numPr>
              <w:spacing w:after="0" w:line="240" w:lineRule="auto"/>
              <w:ind w:firstLine="720"/>
              <w:rPr>
                <w:rFonts w:ascii="Times New Roman" w:hAnsi="Times New Roman" w:cs="Times New Roman"/>
                <w:sz w:val="24"/>
                <w:szCs w:val="24"/>
              </w:rPr>
            </w:pPr>
            <w:r w:rsidRPr="008507F6">
              <w:rPr>
                <w:rFonts w:ascii="Times New Roman" w:hAnsi="Times New Roman" w:cs="Times New Roman"/>
                <w:sz w:val="24"/>
                <w:szCs w:val="24"/>
              </w:rPr>
              <w:t>Affiliate management is need</w:t>
            </w:r>
          </w:p>
        </w:tc>
        <w:tc>
          <w:tcPr>
            <w:tcW w:w="4675" w:type="dxa"/>
          </w:tcPr>
          <w:p w:rsidR="008507F6" w:rsidRPr="008507F6" w:rsidRDefault="008507F6" w:rsidP="00474B38">
            <w:pPr>
              <w:pStyle w:val="ListParagraph"/>
              <w:numPr>
                <w:ilvl w:val="0"/>
                <w:numId w:val="10"/>
              </w:numPr>
              <w:spacing w:after="0" w:line="240" w:lineRule="auto"/>
              <w:ind w:firstLine="720"/>
              <w:rPr>
                <w:rFonts w:ascii="Times New Roman" w:hAnsi="Times New Roman" w:cs="Times New Roman"/>
                <w:sz w:val="24"/>
                <w:szCs w:val="24"/>
              </w:rPr>
            </w:pPr>
            <w:r w:rsidRPr="008507F6">
              <w:rPr>
                <w:rFonts w:ascii="Times New Roman" w:hAnsi="Times New Roman" w:cs="Times New Roman"/>
                <w:sz w:val="24"/>
                <w:szCs w:val="24"/>
              </w:rPr>
              <w:t>Difficult to get out of network affiliates</w:t>
            </w:r>
          </w:p>
        </w:tc>
      </w:tr>
      <w:tr w:rsidR="008507F6" w:rsidRPr="008507F6" w:rsidTr="003A44E4">
        <w:tc>
          <w:tcPr>
            <w:tcW w:w="4675" w:type="dxa"/>
          </w:tcPr>
          <w:p w:rsidR="008507F6" w:rsidRPr="008507F6" w:rsidRDefault="008507F6" w:rsidP="00474B38">
            <w:pPr>
              <w:pStyle w:val="ListParagraph"/>
              <w:numPr>
                <w:ilvl w:val="0"/>
                <w:numId w:val="10"/>
              </w:numPr>
              <w:spacing w:after="0" w:line="240" w:lineRule="auto"/>
              <w:ind w:firstLine="720"/>
              <w:rPr>
                <w:rFonts w:ascii="Times New Roman" w:hAnsi="Times New Roman" w:cs="Times New Roman"/>
                <w:sz w:val="24"/>
                <w:szCs w:val="24"/>
              </w:rPr>
            </w:pPr>
            <w:r w:rsidRPr="008507F6">
              <w:rPr>
                <w:rFonts w:ascii="Times New Roman" w:hAnsi="Times New Roman" w:cs="Times New Roman"/>
                <w:sz w:val="24"/>
                <w:szCs w:val="24"/>
              </w:rPr>
              <w:t>It is difficult to use and contains limitations.</w:t>
            </w:r>
          </w:p>
        </w:tc>
        <w:tc>
          <w:tcPr>
            <w:tcW w:w="4675" w:type="dxa"/>
          </w:tcPr>
          <w:p w:rsidR="008507F6" w:rsidRPr="008507F6" w:rsidRDefault="008507F6" w:rsidP="00474B38">
            <w:pPr>
              <w:ind w:firstLine="720"/>
              <w:rPr>
                <w:rFonts w:ascii="Times New Roman" w:hAnsi="Times New Roman" w:cs="Times New Roman"/>
              </w:rPr>
            </w:pPr>
          </w:p>
        </w:tc>
      </w:tr>
    </w:tbl>
    <w:p w:rsidR="00F00D03" w:rsidRDefault="00323E12" w:rsidP="00AC4148">
      <w:pPr>
        <w:spacing w:before="240" w:after="240"/>
        <w:ind w:firstLine="720"/>
      </w:pPr>
      <w:r>
        <w:t xml:space="preserve">There are several factors to consider before setting up an affiliate program. First of all, is conducting exclusive competitor research. Individuals need to know what competitors are doing already. A program owner must </w:t>
      </w:r>
      <w:r w:rsidR="008507F6">
        <w:t>assess</w:t>
      </w:r>
      <w:r>
        <w:t xml:space="preserve"> whether they are using a network or software. Research is crucial when setting up an affiliate program. Also, the administration needs to consider the </w:t>
      </w:r>
      <w:r>
        <w:lastRenderedPageBreak/>
        <w:t>foundation, the commission rate, and attribute. One may get such information from competitors. The attribution model is crucial in decision-</w:t>
      </w:r>
      <w:r w:rsidR="00474B38">
        <w:t>making. Further</w:t>
      </w:r>
      <w:r>
        <w:t>, promotion materials, fraud protection, and localization are essential things in affiliation. Promotional materials have to be regularly updated and kept track of seasonal promotions such as black Fridays. Also, if one decides to conduct affiliation globally, one may have to transform texts in different languages to be accessible for everyone. In the case of credit card fraud, an organization will have to consider the tools software is using to catch the fraud at an early stage.</w:t>
      </w:r>
    </w:p>
    <w:p w:rsidR="008507F6" w:rsidRDefault="00323E12" w:rsidP="00474B38">
      <w:pPr>
        <w:spacing w:before="240" w:after="240"/>
        <w:ind w:firstLine="720"/>
      </w:pPr>
      <w:r>
        <w:t>When it comes to payouts, payout methods, payout structure and frequencies, bonuses, and recurring are vital to consider. Individuals have to decide how often they pay employees and know when to refund and give bonuses. The main payments methods include PayPal, wire transfer, and store credits. When setting up an affiliate program, one must have an affiliate agreement or the term of use for all the affiliates. Getting answers for common questions will enable reliability and convenience to new affiliates. Communication also must be convenient and quality to spread new updates quickly. Finally, to have a successful affiliate program, one needs to know the market. This can be done in research.</w:t>
      </w:r>
      <w:r w:rsidR="008507F6">
        <w:t xml:space="preserve"> The owner has to explain to their</w:t>
      </w:r>
      <w:r>
        <w:t xml:space="preserve"> affiliates why their company is better as compared to others.</w:t>
      </w:r>
    </w:p>
    <w:p w:rsidR="00F00D03" w:rsidRDefault="00323E12" w:rsidP="00474B38">
      <w:pPr>
        <w:spacing w:before="240" w:after="240"/>
        <w:ind w:firstLine="720"/>
      </w:pPr>
      <w:r>
        <w:t xml:space="preserve"> Next, an affiliate program owner needs to help affiliates help them. Owners should ensure that affiliates can easily access promotional materials, distribute them, and see how much they are learning. Also, a program owner needs to run contests and promotions. Affiliates get motivation, and the company receives market exposure. Besides, the affiliates get extra rewards and opt to promote the company. Finally, an affiliate owner should never stop searching to implement inbound</w:t>
      </w:r>
      <w:r w:rsidR="007A6B99">
        <w:t xml:space="preserve"> and comprehensive</w:t>
      </w:r>
      <w:r>
        <w:t xml:space="preserve"> marketing strategies to aid the program's </w:t>
      </w:r>
      <w:r w:rsidR="007A6B99">
        <w:t>growth (Mayali et al</w:t>
      </w:r>
      <w:r>
        <w:t>.</w:t>
      </w:r>
      <w:r w:rsidR="007A6B99">
        <w:t>, 2020).</w:t>
      </w:r>
      <w:r>
        <w:t xml:space="preserve"> Ultimately, one should treat all their affiliates well. The program is entirely about the people, finding them, rewarding them, and helping them grow.</w:t>
      </w:r>
    </w:p>
    <w:p w:rsidR="00474B38" w:rsidRDefault="00474B38" w:rsidP="00474B38">
      <w:pPr>
        <w:spacing w:before="240" w:after="240"/>
        <w:ind w:firstLine="720"/>
      </w:pPr>
    </w:p>
    <w:p w:rsidR="00474B38" w:rsidRDefault="00474B38" w:rsidP="00474B38">
      <w:pPr>
        <w:spacing w:before="240" w:after="240"/>
        <w:ind w:firstLine="720"/>
      </w:pPr>
    </w:p>
    <w:p w:rsidR="00474B38" w:rsidRDefault="00474B38" w:rsidP="00474B38">
      <w:pPr>
        <w:spacing w:before="240" w:after="240"/>
        <w:ind w:firstLine="720"/>
      </w:pPr>
    </w:p>
    <w:p w:rsidR="00474B38" w:rsidRDefault="00474B38" w:rsidP="00474B38">
      <w:pPr>
        <w:spacing w:before="240" w:after="240"/>
        <w:ind w:firstLine="720"/>
      </w:pPr>
    </w:p>
    <w:p w:rsidR="00474B38" w:rsidRDefault="00474B38" w:rsidP="00474B38">
      <w:pPr>
        <w:spacing w:before="240" w:after="240"/>
        <w:ind w:firstLine="720"/>
      </w:pPr>
    </w:p>
    <w:p w:rsidR="00474B38" w:rsidRDefault="00474B38" w:rsidP="00474B38">
      <w:pPr>
        <w:spacing w:before="240" w:after="240"/>
        <w:ind w:firstLine="720"/>
      </w:pPr>
    </w:p>
    <w:p w:rsidR="00474B38" w:rsidRDefault="00474B38" w:rsidP="00474B38">
      <w:pPr>
        <w:spacing w:before="240" w:after="240"/>
        <w:ind w:firstLine="720"/>
      </w:pPr>
    </w:p>
    <w:p w:rsidR="00474B38" w:rsidRDefault="00474B38" w:rsidP="00474B38">
      <w:pPr>
        <w:spacing w:before="240" w:after="240"/>
        <w:ind w:firstLine="720"/>
      </w:pPr>
    </w:p>
    <w:p w:rsidR="00474B38" w:rsidRDefault="00474B38" w:rsidP="00474B38">
      <w:pPr>
        <w:spacing w:before="240" w:after="240"/>
        <w:ind w:firstLine="720"/>
      </w:pPr>
    </w:p>
    <w:p w:rsidR="00474B38" w:rsidRDefault="00474B38" w:rsidP="00474B38">
      <w:pPr>
        <w:spacing w:before="240" w:after="240"/>
        <w:ind w:firstLine="720"/>
      </w:pPr>
    </w:p>
    <w:p w:rsidR="00474B38" w:rsidRDefault="008507F6" w:rsidP="00AC4148">
      <w:pPr>
        <w:spacing w:before="240" w:after="240"/>
        <w:jc w:val="center"/>
      </w:pPr>
      <w:r>
        <w:t>R</w:t>
      </w:r>
      <w:r w:rsidR="007A6B99">
        <w:t>eference</w:t>
      </w:r>
    </w:p>
    <w:p w:rsidR="007A6B99" w:rsidRDefault="008507F6" w:rsidP="007A6B99">
      <w:pPr>
        <w:spacing w:before="240" w:after="240"/>
        <w:ind w:left="720" w:hanging="720"/>
        <w:rPr>
          <w:color w:val="000000"/>
        </w:rPr>
      </w:pPr>
      <w:r>
        <w:rPr>
          <w:i/>
          <w:iCs/>
          <w:color w:val="000000"/>
        </w:rPr>
        <w:t>Affiliate Marketing 101- How to Have Your Own Army of Salespeople - Victoria Galperina</w:t>
      </w:r>
      <w:r w:rsidR="00474B38">
        <w:rPr>
          <w:color w:val="000000"/>
        </w:rPr>
        <w:t>. (2018</w:t>
      </w:r>
      <w:r>
        <w:rPr>
          <w:color w:val="000000"/>
        </w:rPr>
        <w:t>). Www.youtube.com. https://www.youtube.com/watch?v=562QgSaERlw</w:t>
      </w:r>
    </w:p>
    <w:p w:rsidR="007A6B99" w:rsidRDefault="007A6B99" w:rsidP="007A6B99">
      <w:pPr>
        <w:spacing w:before="240" w:after="240"/>
        <w:ind w:left="720" w:hanging="720"/>
      </w:pPr>
      <w:r>
        <w:t xml:space="preserve">Mayali, M. T. K. A., Altwelee, M. A. A., &amp; Azeez, I. A. (2020). Comprehensive Marketing Strategy and its role in promoting Business </w:t>
      </w:r>
      <w:r w:rsidR="002E42CD">
        <w:t>Organizations</w:t>
      </w:r>
      <w:r>
        <w:t xml:space="preserve"> Marketing Performance: An analytical Study of Zain Iraq Branch Al-Najaf Al-Ashraf. </w:t>
      </w:r>
      <w:r>
        <w:rPr>
          <w:i/>
          <w:iCs/>
        </w:rPr>
        <w:t>PalArch's Journal of Archaeology of Egypt/Egyptology</w:t>
      </w:r>
      <w:r>
        <w:t xml:space="preserve">, </w:t>
      </w:r>
      <w:r>
        <w:rPr>
          <w:i/>
          <w:iCs/>
        </w:rPr>
        <w:t>17</w:t>
      </w:r>
      <w:r>
        <w:t>(7), 13617-13625.</w:t>
      </w:r>
    </w:p>
    <w:p w:rsidR="00AC4148" w:rsidRPr="007A6B99" w:rsidRDefault="00AC4148" w:rsidP="007A6B99">
      <w:pPr>
        <w:spacing w:before="240" w:after="240"/>
        <w:ind w:left="720" w:hanging="720"/>
        <w:rPr>
          <w:color w:val="000000"/>
        </w:rPr>
      </w:pPr>
      <w:r>
        <w:t xml:space="preserve">Stukent, Inc. (2018, Jan 23). </w:t>
      </w:r>
      <w:r w:rsidRPr="00AC4148">
        <w:t>Affiliate Marketing 101- How to Have Your Own Army of Salespeople - Victoria Galperina</w:t>
      </w:r>
      <w:r>
        <w:t xml:space="preserve">. Retrieved from </w:t>
      </w:r>
      <w:r w:rsidRPr="00AC4148">
        <w:t>https://www.youtube.com/watch?v=562QgSaERlw</w:t>
      </w:r>
    </w:p>
    <w:p w:rsidR="008507F6" w:rsidRDefault="008507F6" w:rsidP="00474B38">
      <w:pPr>
        <w:spacing w:before="240" w:after="240"/>
        <w:ind w:left="720" w:hanging="720"/>
      </w:pPr>
    </w:p>
    <w:sectPr w:rsidR="008507F6">
      <w:headerReference w:type="default" r:id="rId7"/>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E12" w:rsidRDefault="00323E12" w:rsidP="00474B38">
      <w:r>
        <w:separator/>
      </w:r>
    </w:p>
  </w:endnote>
  <w:endnote w:type="continuationSeparator" w:id="0">
    <w:p w:rsidR="00323E12" w:rsidRDefault="00323E12" w:rsidP="00474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E12" w:rsidRDefault="00323E12" w:rsidP="00474B38">
      <w:r>
        <w:separator/>
      </w:r>
    </w:p>
  </w:footnote>
  <w:footnote w:type="continuationSeparator" w:id="0">
    <w:p w:rsidR="00323E12" w:rsidRDefault="00323E12" w:rsidP="00474B3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1122808"/>
      <w:docPartObj>
        <w:docPartGallery w:val="Page Numbers (Top of Page)"/>
        <w:docPartUnique/>
      </w:docPartObj>
    </w:sdtPr>
    <w:sdtEndPr>
      <w:rPr>
        <w:noProof/>
      </w:rPr>
    </w:sdtEndPr>
    <w:sdtContent>
      <w:p w:rsidR="00474B38" w:rsidRDefault="00474B38">
        <w:pPr>
          <w:pStyle w:val="Header"/>
          <w:jc w:val="right"/>
        </w:pPr>
        <w:r>
          <w:fldChar w:fldCharType="begin"/>
        </w:r>
        <w:r>
          <w:instrText xml:space="preserve"> PAGE   \* MERGEFORMAT </w:instrText>
        </w:r>
        <w:r>
          <w:fldChar w:fldCharType="separate"/>
        </w:r>
        <w:r w:rsidR="00A27203">
          <w:rPr>
            <w:noProof/>
          </w:rPr>
          <w:t>4</w:t>
        </w:r>
        <w:r>
          <w:rPr>
            <w:noProof/>
          </w:rPr>
          <w:fldChar w:fldCharType="end"/>
        </w:r>
      </w:p>
    </w:sdtContent>
  </w:sdt>
  <w:p w:rsidR="00474B38" w:rsidRDefault="00474B3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55A8786">
      <w:start w:val="1"/>
      <w:numFmt w:val="bullet"/>
      <w:lvlText w:val=""/>
      <w:lvlJc w:val="left"/>
      <w:pPr>
        <w:ind w:left="720" w:hanging="360"/>
      </w:pPr>
      <w:rPr>
        <w:rFonts w:ascii="Symbol" w:hAnsi="Symbol"/>
      </w:rPr>
    </w:lvl>
    <w:lvl w:ilvl="1" w:tplc="C832C4EC">
      <w:start w:val="1"/>
      <w:numFmt w:val="bullet"/>
      <w:lvlText w:val="o"/>
      <w:lvlJc w:val="left"/>
      <w:pPr>
        <w:tabs>
          <w:tab w:val="num" w:pos="1440"/>
        </w:tabs>
        <w:ind w:left="1440" w:hanging="360"/>
      </w:pPr>
      <w:rPr>
        <w:rFonts w:ascii="Courier New" w:hAnsi="Courier New"/>
      </w:rPr>
    </w:lvl>
    <w:lvl w:ilvl="2" w:tplc="0CA6A2DA">
      <w:start w:val="1"/>
      <w:numFmt w:val="bullet"/>
      <w:lvlText w:val=""/>
      <w:lvlJc w:val="left"/>
      <w:pPr>
        <w:tabs>
          <w:tab w:val="num" w:pos="2160"/>
        </w:tabs>
        <w:ind w:left="2160" w:hanging="360"/>
      </w:pPr>
      <w:rPr>
        <w:rFonts w:ascii="Wingdings" w:hAnsi="Wingdings"/>
      </w:rPr>
    </w:lvl>
    <w:lvl w:ilvl="3" w:tplc="349A6696">
      <w:start w:val="1"/>
      <w:numFmt w:val="bullet"/>
      <w:lvlText w:val=""/>
      <w:lvlJc w:val="left"/>
      <w:pPr>
        <w:tabs>
          <w:tab w:val="num" w:pos="2880"/>
        </w:tabs>
        <w:ind w:left="2880" w:hanging="360"/>
      </w:pPr>
      <w:rPr>
        <w:rFonts w:ascii="Symbol" w:hAnsi="Symbol"/>
      </w:rPr>
    </w:lvl>
    <w:lvl w:ilvl="4" w:tplc="19A094C6">
      <w:start w:val="1"/>
      <w:numFmt w:val="bullet"/>
      <w:lvlText w:val="o"/>
      <w:lvlJc w:val="left"/>
      <w:pPr>
        <w:tabs>
          <w:tab w:val="num" w:pos="3600"/>
        </w:tabs>
        <w:ind w:left="3600" w:hanging="360"/>
      </w:pPr>
      <w:rPr>
        <w:rFonts w:ascii="Courier New" w:hAnsi="Courier New"/>
      </w:rPr>
    </w:lvl>
    <w:lvl w:ilvl="5" w:tplc="D7F6AD74">
      <w:start w:val="1"/>
      <w:numFmt w:val="bullet"/>
      <w:lvlText w:val=""/>
      <w:lvlJc w:val="left"/>
      <w:pPr>
        <w:tabs>
          <w:tab w:val="num" w:pos="4320"/>
        </w:tabs>
        <w:ind w:left="4320" w:hanging="360"/>
      </w:pPr>
      <w:rPr>
        <w:rFonts w:ascii="Wingdings" w:hAnsi="Wingdings"/>
      </w:rPr>
    </w:lvl>
    <w:lvl w:ilvl="6" w:tplc="AE3EFCA8">
      <w:start w:val="1"/>
      <w:numFmt w:val="bullet"/>
      <w:lvlText w:val=""/>
      <w:lvlJc w:val="left"/>
      <w:pPr>
        <w:tabs>
          <w:tab w:val="num" w:pos="5040"/>
        </w:tabs>
        <w:ind w:left="5040" w:hanging="360"/>
      </w:pPr>
      <w:rPr>
        <w:rFonts w:ascii="Symbol" w:hAnsi="Symbol"/>
      </w:rPr>
    </w:lvl>
    <w:lvl w:ilvl="7" w:tplc="85F23FDE">
      <w:start w:val="1"/>
      <w:numFmt w:val="bullet"/>
      <w:lvlText w:val="o"/>
      <w:lvlJc w:val="left"/>
      <w:pPr>
        <w:tabs>
          <w:tab w:val="num" w:pos="5760"/>
        </w:tabs>
        <w:ind w:left="5760" w:hanging="360"/>
      </w:pPr>
      <w:rPr>
        <w:rFonts w:ascii="Courier New" w:hAnsi="Courier New"/>
      </w:rPr>
    </w:lvl>
    <w:lvl w:ilvl="8" w:tplc="8D624B26">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D97875D2">
      <w:start w:val="1"/>
      <w:numFmt w:val="bullet"/>
      <w:lvlText w:val=""/>
      <w:lvlJc w:val="left"/>
      <w:pPr>
        <w:ind w:left="720" w:hanging="360"/>
      </w:pPr>
      <w:rPr>
        <w:rFonts w:ascii="Symbol" w:hAnsi="Symbol"/>
      </w:rPr>
    </w:lvl>
    <w:lvl w:ilvl="1" w:tplc="9CC60866">
      <w:start w:val="1"/>
      <w:numFmt w:val="bullet"/>
      <w:lvlText w:val="o"/>
      <w:lvlJc w:val="left"/>
      <w:pPr>
        <w:tabs>
          <w:tab w:val="num" w:pos="1440"/>
        </w:tabs>
        <w:ind w:left="1440" w:hanging="360"/>
      </w:pPr>
      <w:rPr>
        <w:rFonts w:ascii="Courier New" w:hAnsi="Courier New"/>
      </w:rPr>
    </w:lvl>
    <w:lvl w:ilvl="2" w:tplc="9CD4083A">
      <w:start w:val="1"/>
      <w:numFmt w:val="bullet"/>
      <w:lvlText w:val=""/>
      <w:lvlJc w:val="left"/>
      <w:pPr>
        <w:tabs>
          <w:tab w:val="num" w:pos="2160"/>
        </w:tabs>
        <w:ind w:left="2160" w:hanging="360"/>
      </w:pPr>
      <w:rPr>
        <w:rFonts w:ascii="Wingdings" w:hAnsi="Wingdings"/>
      </w:rPr>
    </w:lvl>
    <w:lvl w:ilvl="3" w:tplc="D61C8318">
      <w:start w:val="1"/>
      <w:numFmt w:val="bullet"/>
      <w:lvlText w:val=""/>
      <w:lvlJc w:val="left"/>
      <w:pPr>
        <w:tabs>
          <w:tab w:val="num" w:pos="2880"/>
        </w:tabs>
        <w:ind w:left="2880" w:hanging="360"/>
      </w:pPr>
      <w:rPr>
        <w:rFonts w:ascii="Symbol" w:hAnsi="Symbol"/>
      </w:rPr>
    </w:lvl>
    <w:lvl w:ilvl="4" w:tplc="A6547980">
      <w:start w:val="1"/>
      <w:numFmt w:val="bullet"/>
      <w:lvlText w:val="o"/>
      <w:lvlJc w:val="left"/>
      <w:pPr>
        <w:tabs>
          <w:tab w:val="num" w:pos="3600"/>
        </w:tabs>
        <w:ind w:left="3600" w:hanging="360"/>
      </w:pPr>
      <w:rPr>
        <w:rFonts w:ascii="Courier New" w:hAnsi="Courier New"/>
      </w:rPr>
    </w:lvl>
    <w:lvl w:ilvl="5" w:tplc="C7B03174">
      <w:start w:val="1"/>
      <w:numFmt w:val="bullet"/>
      <w:lvlText w:val=""/>
      <w:lvlJc w:val="left"/>
      <w:pPr>
        <w:tabs>
          <w:tab w:val="num" w:pos="4320"/>
        </w:tabs>
        <w:ind w:left="4320" w:hanging="360"/>
      </w:pPr>
      <w:rPr>
        <w:rFonts w:ascii="Wingdings" w:hAnsi="Wingdings"/>
      </w:rPr>
    </w:lvl>
    <w:lvl w:ilvl="6" w:tplc="B616ECC2">
      <w:start w:val="1"/>
      <w:numFmt w:val="bullet"/>
      <w:lvlText w:val=""/>
      <w:lvlJc w:val="left"/>
      <w:pPr>
        <w:tabs>
          <w:tab w:val="num" w:pos="5040"/>
        </w:tabs>
        <w:ind w:left="5040" w:hanging="360"/>
      </w:pPr>
      <w:rPr>
        <w:rFonts w:ascii="Symbol" w:hAnsi="Symbol"/>
      </w:rPr>
    </w:lvl>
    <w:lvl w:ilvl="7" w:tplc="6770A8D6">
      <w:start w:val="1"/>
      <w:numFmt w:val="bullet"/>
      <w:lvlText w:val="o"/>
      <w:lvlJc w:val="left"/>
      <w:pPr>
        <w:tabs>
          <w:tab w:val="num" w:pos="5760"/>
        </w:tabs>
        <w:ind w:left="5760" w:hanging="360"/>
      </w:pPr>
      <w:rPr>
        <w:rFonts w:ascii="Courier New" w:hAnsi="Courier New"/>
      </w:rPr>
    </w:lvl>
    <w:lvl w:ilvl="8" w:tplc="ABE866D6">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158ABAE4">
      <w:start w:val="1"/>
      <w:numFmt w:val="bullet"/>
      <w:lvlText w:val=""/>
      <w:lvlJc w:val="left"/>
      <w:pPr>
        <w:ind w:left="720" w:hanging="360"/>
      </w:pPr>
      <w:rPr>
        <w:rFonts w:ascii="Symbol" w:hAnsi="Symbol"/>
      </w:rPr>
    </w:lvl>
    <w:lvl w:ilvl="1" w:tplc="2D92A29A">
      <w:start w:val="1"/>
      <w:numFmt w:val="bullet"/>
      <w:lvlText w:val="o"/>
      <w:lvlJc w:val="left"/>
      <w:pPr>
        <w:tabs>
          <w:tab w:val="num" w:pos="1440"/>
        </w:tabs>
        <w:ind w:left="1440" w:hanging="360"/>
      </w:pPr>
      <w:rPr>
        <w:rFonts w:ascii="Courier New" w:hAnsi="Courier New"/>
      </w:rPr>
    </w:lvl>
    <w:lvl w:ilvl="2" w:tplc="8660B5FC">
      <w:start w:val="1"/>
      <w:numFmt w:val="bullet"/>
      <w:lvlText w:val=""/>
      <w:lvlJc w:val="left"/>
      <w:pPr>
        <w:tabs>
          <w:tab w:val="num" w:pos="2160"/>
        </w:tabs>
        <w:ind w:left="2160" w:hanging="360"/>
      </w:pPr>
      <w:rPr>
        <w:rFonts w:ascii="Wingdings" w:hAnsi="Wingdings"/>
      </w:rPr>
    </w:lvl>
    <w:lvl w:ilvl="3" w:tplc="366EA91C">
      <w:start w:val="1"/>
      <w:numFmt w:val="bullet"/>
      <w:lvlText w:val=""/>
      <w:lvlJc w:val="left"/>
      <w:pPr>
        <w:tabs>
          <w:tab w:val="num" w:pos="2880"/>
        </w:tabs>
        <w:ind w:left="2880" w:hanging="360"/>
      </w:pPr>
      <w:rPr>
        <w:rFonts w:ascii="Symbol" w:hAnsi="Symbol"/>
      </w:rPr>
    </w:lvl>
    <w:lvl w:ilvl="4" w:tplc="4552CBC8">
      <w:start w:val="1"/>
      <w:numFmt w:val="bullet"/>
      <w:lvlText w:val="o"/>
      <w:lvlJc w:val="left"/>
      <w:pPr>
        <w:tabs>
          <w:tab w:val="num" w:pos="3600"/>
        </w:tabs>
        <w:ind w:left="3600" w:hanging="360"/>
      </w:pPr>
      <w:rPr>
        <w:rFonts w:ascii="Courier New" w:hAnsi="Courier New"/>
      </w:rPr>
    </w:lvl>
    <w:lvl w:ilvl="5" w:tplc="3BEE8D0E">
      <w:start w:val="1"/>
      <w:numFmt w:val="bullet"/>
      <w:lvlText w:val=""/>
      <w:lvlJc w:val="left"/>
      <w:pPr>
        <w:tabs>
          <w:tab w:val="num" w:pos="4320"/>
        </w:tabs>
        <w:ind w:left="4320" w:hanging="360"/>
      </w:pPr>
      <w:rPr>
        <w:rFonts w:ascii="Wingdings" w:hAnsi="Wingdings"/>
      </w:rPr>
    </w:lvl>
    <w:lvl w:ilvl="6" w:tplc="D8609736">
      <w:start w:val="1"/>
      <w:numFmt w:val="bullet"/>
      <w:lvlText w:val=""/>
      <w:lvlJc w:val="left"/>
      <w:pPr>
        <w:tabs>
          <w:tab w:val="num" w:pos="5040"/>
        </w:tabs>
        <w:ind w:left="5040" w:hanging="360"/>
      </w:pPr>
      <w:rPr>
        <w:rFonts w:ascii="Symbol" w:hAnsi="Symbol"/>
      </w:rPr>
    </w:lvl>
    <w:lvl w:ilvl="7" w:tplc="6A18A482">
      <w:start w:val="1"/>
      <w:numFmt w:val="bullet"/>
      <w:lvlText w:val="o"/>
      <w:lvlJc w:val="left"/>
      <w:pPr>
        <w:tabs>
          <w:tab w:val="num" w:pos="5760"/>
        </w:tabs>
        <w:ind w:left="5760" w:hanging="360"/>
      </w:pPr>
      <w:rPr>
        <w:rFonts w:ascii="Courier New" w:hAnsi="Courier New"/>
      </w:rPr>
    </w:lvl>
    <w:lvl w:ilvl="8" w:tplc="99D28E34">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77A21E7A">
      <w:start w:val="1"/>
      <w:numFmt w:val="bullet"/>
      <w:lvlText w:val=""/>
      <w:lvlJc w:val="left"/>
      <w:pPr>
        <w:ind w:left="720" w:hanging="360"/>
      </w:pPr>
      <w:rPr>
        <w:rFonts w:ascii="Symbol" w:hAnsi="Symbol"/>
      </w:rPr>
    </w:lvl>
    <w:lvl w:ilvl="1" w:tplc="8CDE974C">
      <w:start w:val="1"/>
      <w:numFmt w:val="bullet"/>
      <w:lvlText w:val="o"/>
      <w:lvlJc w:val="left"/>
      <w:pPr>
        <w:tabs>
          <w:tab w:val="num" w:pos="1440"/>
        </w:tabs>
        <w:ind w:left="1440" w:hanging="360"/>
      </w:pPr>
      <w:rPr>
        <w:rFonts w:ascii="Courier New" w:hAnsi="Courier New"/>
      </w:rPr>
    </w:lvl>
    <w:lvl w:ilvl="2" w:tplc="CF768CCE">
      <w:start w:val="1"/>
      <w:numFmt w:val="bullet"/>
      <w:lvlText w:val=""/>
      <w:lvlJc w:val="left"/>
      <w:pPr>
        <w:tabs>
          <w:tab w:val="num" w:pos="2160"/>
        </w:tabs>
        <w:ind w:left="2160" w:hanging="360"/>
      </w:pPr>
      <w:rPr>
        <w:rFonts w:ascii="Wingdings" w:hAnsi="Wingdings"/>
      </w:rPr>
    </w:lvl>
    <w:lvl w:ilvl="3" w:tplc="43404136">
      <w:start w:val="1"/>
      <w:numFmt w:val="bullet"/>
      <w:lvlText w:val=""/>
      <w:lvlJc w:val="left"/>
      <w:pPr>
        <w:tabs>
          <w:tab w:val="num" w:pos="2880"/>
        </w:tabs>
        <w:ind w:left="2880" w:hanging="360"/>
      </w:pPr>
      <w:rPr>
        <w:rFonts w:ascii="Symbol" w:hAnsi="Symbol"/>
      </w:rPr>
    </w:lvl>
    <w:lvl w:ilvl="4" w:tplc="2DFEE43E">
      <w:start w:val="1"/>
      <w:numFmt w:val="bullet"/>
      <w:lvlText w:val="o"/>
      <w:lvlJc w:val="left"/>
      <w:pPr>
        <w:tabs>
          <w:tab w:val="num" w:pos="3600"/>
        </w:tabs>
        <w:ind w:left="3600" w:hanging="360"/>
      </w:pPr>
      <w:rPr>
        <w:rFonts w:ascii="Courier New" w:hAnsi="Courier New"/>
      </w:rPr>
    </w:lvl>
    <w:lvl w:ilvl="5" w:tplc="B5E47A3C">
      <w:start w:val="1"/>
      <w:numFmt w:val="bullet"/>
      <w:lvlText w:val=""/>
      <w:lvlJc w:val="left"/>
      <w:pPr>
        <w:tabs>
          <w:tab w:val="num" w:pos="4320"/>
        </w:tabs>
        <w:ind w:left="4320" w:hanging="360"/>
      </w:pPr>
      <w:rPr>
        <w:rFonts w:ascii="Wingdings" w:hAnsi="Wingdings"/>
      </w:rPr>
    </w:lvl>
    <w:lvl w:ilvl="6" w:tplc="AB1A7BD2">
      <w:start w:val="1"/>
      <w:numFmt w:val="bullet"/>
      <w:lvlText w:val=""/>
      <w:lvlJc w:val="left"/>
      <w:pPr>
        <w:tabs>
          <w:tab w:val="num" w:pos="5040"/>
        </w:tabs>
        <w:ind w:left="5040" w:hanging="360"/>
      </w:pPr>
      <w:rPr>
        <w:rFonts w:ascii="Symbol" w:hAnsi="Symbol"/>
      </w:rPr>
    </w:lvl>
    <w:lvl w:ilvl="7" w:tplc="89DE7342">
      <w:start w:val="1"/>
      <w:numFmt w:val="bullet"/>
      <w:lvlText w:val="o"/>
      <w:lvlJc w:val="left"/>
      <w:pPr>
        <w:tabs>
          <w:tab w:val="num" w:pos="5760"/>
        </w:tabs>
        <w:ind w:left="5760" w:hanging="360"/>
      </w:pPr>
      <w:rPr>
        <w:rFonts w:ascii="Courier New" w:hAnsi="Courier New"/>
      </w:rPr>
    </w:lvl>
    <w:lvl w:ilvl="8" w:tplc="19AE795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DFA66488">
      <w:start w:val="1"/>
      <w:numFmt w:val="bullet"/>
      <w:lvlText w:val=""/>
      <w:lvlJc w:val="left"/>
      <w:pPr>
        <w:ind w:left="720" w:hanging="360"/>
      </w:pPr>
      <w:rPr>
        <w:rFonts w:ascii="Symbol" w:hAnsi="Symbol"/>
      </w:rPr>
    </w:lvl>
    <w:lvl w:ilvl="1" w:tplc="1B780962">
      <w:start w:val="1"/>
      <w:numFmt w:val="bullet"/>
      <w:lvlText w:val="o"/>
      <w:lvlJc w:val="left"/>
      <w:pPr>
        <w:tabs>
          <w:tab w:val="num" w:pos="1440"/>
        </w:tabs>
        <w:ind w:left="1440" w:hanging="360"/>
      </w:pPr>
      <w:rPr>
        <w:rFonts w:ascii="Courier New" w:hAnsi="Courier New"/>
      </w:rPr>
    </w:lvl>
    <w:lvl w:ilvl="2" w:tplc="66B47D44">
      <w:start w:val="1"/>
      <w:numFmt w:val="bullet"/>
      <w:lvlText w:val=""/>
      <w:lvlJc w:val="left"/>
      <w:pPr>
        <w:tabs>
          <w:tab w:val="num" w:pos="2160"/>
        </w:tabs>
        <w:ind w:left="2160" w:hanging="360"/>
      </w:pPr>
      <w:rPr>
        <w:rFonts w:ascii="Wingdings" w:hAnsi="Wingdings"/>
      </w:rPr>
    </w:lvl>
    <w:lvl w:ilvl="3" w:tplc="F8C894B8">
      <w:start w:val="1"/>
      <w:numFmt w:val="bullet"/>
      <w:lvlText w:val=""/>
      <w:lvlJc w:val="left"/>
      <w:pPr>
        <w:tabs>
          <w:tab w:val="num" w:pos="2880"/>
        </w:tabs>
        <w:ind w:left="2880" w:hanging="360"/>
      </w:pPr>
      <w:rPr>
        <w:rFonts w:ascii="Symbol" w:hAnsi="Symbol"/>
      </w:rPr>
    </w:lvl>
    <w:lvl w:ilvl="4" w:tplc="C786DFA4">
      <w:start w:val="1"/>
      <w:numFmt w:val="bullet"/>
      <w:lvlText w:val="o"/>
      <w:lvlJc w:val="left"/>
      <w:pPr>
        <w:tabs>
          <w:tab w:val="num" w:pos="3600"/>
        </w:tabs>
        <w:ind w:left="3600" w:hanging="360"/>
      </w:pPr>
      <w:rPr>
        <w:rFonts w:ascii="Courier New" w:hAnsi="Courier New"/>
      </w:rPr>
    </w:lvl>
    <w:lvl w:ilvl="5" w:tplc="14AC6B70">
      <w:start w:val="1"/>
      <w:numFmt w:val="bullet"/>
      <w:lvlText w:val=""/>
      <w:lvlJc w:val="left"/>
      <w:pPr>
        <w:tabs>
          <w:tab w:val="num" w:pos="4320"/>
        </w:tabs>
        <w:ind w:left="4320" w:hanging="360"/>
      </w:pPr>
      <w:rPr>
        <w:rFonts w:ascii="Wingdings" w:hAnsi="Wingdings"/>
      </w:rPr>
    </w:lvl>
    <w:lvl w:ilvl="6" w:tplc="1F2C4F0C">
      <w:start w:val="1"/>
      <w:numFmt w:val="bullet"/>
      <w:lvlText w:val=""/>
      <w:lvlJc w:val="left"/>
      <w:pPr>
        <w:tabs>
          <w:tab w:val="num" w:pos="5040"/>
        </w:tabs>
        <w:ind w:left="5040" w:hanging="360"/>
      </w:pPr>
      <w:rPr>
        <w:rFonts w:ascii="Symbol" w:hAnsi="Symbol"/>
      </w:rPr>
    </w:lvl>
    <w:lvl w:ilvl="7" w:tplc="EE2A41A6">
      <w:start w:val="1"/>
      <w:numFmt w:val="bullet"/>
      <w:lvlText w:val="o"/>
      <w:lvlJc w:val="left"/>
      <w:pPr>
        <w:tabs>
          <w:tab w:val="num" w:pos="5760"/>
        </w:tabs>
        <w:ind w:left="5760" w:hanging="360"/>
      </w:pPr>
      <w:rPr>
        <w:rFonts w:ascii="Courier New" w:hAnsi="Courier New"/>
      </w:rPr>
    </w:lvl>
    <w:lvl w:ilvl="8" w:tplc="F036CAE0">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CBD65542">
      <w:start w:val="1"/>
      <w:numFmt w:val="bullet"/>
      <w:lvlText w:val=""/>
      <w:lvlJc w:val="left"/>
      <w:pPr>
        <w:ind w:left="720" w:hanging="360"/>
      </w:pPr>
      <w:rPr>
        <w:rFonts w:ascii="Symbol" w:hAnsi="Symbol"/>
      </w:rPr>
    </w:lvl>
    <w:lvl w:ilvl="1" w:tplc="24704BBE">
      <w:start w:val="1"/>
      <w:numFmt w:val="bullet"/>
      <w:lvlText w:val="o"/>
      <w:lvlJc w:val="left"/>
      <w:pPr>
        <w:tabs>
          <w:tab w:val="num" w:pos="1440"/>
        </w:tabs>
        <w:ind w:left="1440" w:hanging="360"/>
      </w:pPr>
      <w:rPr>
        <w:rFonts w:ascii="Courier New" w:hAnsi="Courier New"/>
      </w:rPr>
    </w:lvl>
    <w:lvl w:ilvl="2" w:tplc="341EF1CA">
      <w:start w:val="1"/>
      <w:numFmt w:val="bullet"/>
      <w:lvlText w:val=""/>
      <w:lvlJc w:val="left"/>
      <w:pPr>
        <w:tabs>
          <w:tab w:val="num" w:pos="2160"/>
        </w:tabs>
        <w:ind w:left="2160" w:hanging="360"/>
      </w:pPr>
      <w:rPr>
        <w:rFonts w:ascii="Wingdings" w:hAnsi="Wingdings"/>
      </w:rPr>
    </w:lvl>
    <w:lvl w:ilvl="3" w:tplc="62804D52">
      <w:start w:val="1"/>
      <w:numFmt w:val="bullet"/>
      <w:lvlText w:val=""/>
      <w:lvlJc w:val="left"/>
      <w:pPr>
        <w:tabs>
          <w:tab w:val="num" w:pos="2880"/>
        </w:tabs>
        <w:ind w:left="2880" w:hanging="360"/>
      </w:pPr>
      <w:rPr>
        <w:rFonts w:ascii="Symbol" w:hAnsi="Symbol"/>
      </w:rPr>
    </w:lvl>
    <w:lvl w:ilvl="4" w:tplc="9970CD76">
      <w:start w:val="1"/>
      <w:numFmt w:val="bullet"/>
      <w:lvlText w:val="o"/>
      <w:lvlJc w:val="left"/>
      <w:pPr>
        <w:tabs>
          <w:tab w:val="num" w:pos="3600"/>
        </w:tabs>
        <w:ind w:left="3600" w:hanging="360"/>
      </w:pPr>
      <w:rPr>
        <w:rFonts w:ascii="Courier New" w:hAnsi="Courier New"/>
      </w:rPr>
    </w:lvl>
    <w:lvl w:ilvl="5" w:tplc="CCBCF71E">
      <w:start w:val="1"/>
      <w:numFmt w:val="bullet"/>
      <w:lvlText w:val=""/>
      <w:lvlJc w:val="left"/>
      <w:pPr>
        <w:tabs>
          <w:tab w:val="num" w:pos="4320"/>
        </w:tabs>
        <w:ind w:left="4320" w:hanging="360"/>
      </w:pPr>
      <w:rPr>
        <w:rFonts w:ascii="Wingdings" w:hAnsi="Wingdings"/>
      </w:rPr>
    </w:lvl>
    <w:lvl w:ilvl="6" w:tplc="C5329AEE">
      <w:start w:val="1"/>
      <w:numFmt w:val="bullet"/>
      <w:lvlText w:val=""/>
      <w:lvlJc w:val="left"/>
      <w:pPr>
        <w:tabs>
          <w:tab w:val="num" w:pos="5040"/>
        </w:tabs>
        <w:ind w:left="5040" w:hanging="360"/>
      </w:pPr>
      <w:rPr>
        <w:rFonts w:ascii="Symbol" w:hAnsi="Symbol"/>
      </w:rPr>
    </w:lvl>
    <w:lvl w:ilvl="7" w:tplc="126C2040">
      <w:start w:val="1"/>
      <w:numFmt w:val="bullet"/>
      <w:lvlText w:val="o"/>
      <w:lvlJc w:val="left"/>
      <w:pPr>
        <w:tabs>
          <w:tab w:val="num" w:pos="5760"/>
        </w:tabs>
        <w:ind w:left="5760" w:hanging="360"/>
      </w:pPr>
      <w:rPr>
        <w:rFonts w:ascii="Courier New" w:hAnsi="Courier New"/>
      </w:rPr>
    </w:lvl>
    <w:lvl w:ilvl="8" w:tplc="AEB03A3A">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C0262D72">
      <w:start w:val="1"/>
      <w:numFmt w:val="bullet"/>
      <w:lvlText w:val=""/>
      <w:lvlJc w:val="left"/>
      <w:pPr>
        <w:ind w:left="720" w:hanging="360"/>
      </w:pPr>
      <w:rPr>
        <w:rFonts w:ascii="Symbol" w:hAnsi="Symbol"/>
      </w:rPr>
    </w:lvl>
    <w:lvl w:ilvl="1" w:tplc="EF5AF834">
      <w:start w:val="1"/>
      <w:numFmt w:val="bullet"/>
      <w:lvlText w:val="o"/>
      <w:lvlJc w:val="left"/>
      <w:pPr>
        <w:tabs>
          <w:tab w:val="num" w:pos="1440"/>
        </w:tabs>
        <w:ind w:left="1440" w:hanging="360"/>
      </w:pPr>
      <w:rPr>
        <w:rFonts w:ascii="Courier New" w:hAnsi="Courier New"/>
      </w:rPr>
    </w:lvl>
    <w:lvl w:ilvl="2" w:tplc="80F22426">
      <w:start w:val="1"/>
      <w:numFmt w:val="bullet"/>
      <w:lvlText w:val=""/>
      <w:lvlJc w:val="left"/>
      <w:pPr>
        <w:tabs>
          <w:tab w:val="num" w:pos="2160"/>
        </w:tabs>
        <w:ind w:left="2160" w:hanging="360"/>
      </w:pPr>
      <w:rPr>
        <w:rFonts w:ascii="Wingdings" w:hAnsi="Wingdings"/>
      </w:rPr>
    </w:lvl>
    <w:lvl w:ilvl="3" w:tplc="3AF07152">
      <w:start w:val="1"/>
      <w:numFmt w:val="bullet"/>
      <w:lvlText w:val=""/>
      <w:lvlJc w:val="left"/>
      <w:pPr>
        <w:tabs>
          <w:tab w:val="num" w:pos="2880"/>
        </w:tabs>
        <w:ind w:left="2880" w:hanging="360"/>
      </w:pPr>
      <w:rPr>
        <w:rFonts w:ascii="Symbol" w:hAnsi="Symbol"/>
      </w:rPr>
    </w:lvl>
    <w:lvl w:ilvl="4" w:tplc="B5B683D6">
      <w:start w:val="1"/>
      <w:numFmt w:val="bullet"/>
      <w:lvlText w:val="o"/>
      <w:lvlJc w:val="left"/>
      <w:pPr>
        <w:tabs>
          <w:tab w:val="num" w:pos="3600"/>
        </w:tabs>
        <w:ind w:left="3600" w:hanging="360"/>
      </w:pPr>
      <w:rPr>
        <w:rFonts w:ascii="Courier New" w:hAnsi="Courier New"/>
      </w:rPr>
    </w:lvl>
    <w:lvl w:ilvl="5" w:tplc="1E0AA8BC">
      <w:start w:val="1"/>
      <w:numFmt w:val="bullet"/>
      <w:lvlText w:val=""/>
      <w:lvlJc w:val="left"/>
      <w:pPr>
        <w:tabs>
          <w:tab w:val="num" w:pos="4320"/>
        </w:tabs>
        <w:ind w:left="4320" w:hanging="360"/>
      </w:pPr>
      <w:rPr>
        <w:rFonts w:ascii="Wingdings" w:hAnsi="Wingdings"/>
      </w:rPr>
    </w:lvl>
    <w:lvl w:ilvl="6" w:tplc="E69CABF8">
      <w:start w:val="1"/>
      <w:numFmt w:val="bullet"/>
      <w:lvlText w:val=""/>
      <w:lvlJc w:val="left"/>
      <w:pPr>
        <w:tabs>
          <w:tab w:val="num" w:pos="5040"/>
        </w:tabs>
        <w:ind w:left="5040" w:hanging="360"/>
      </w:pPr>
      <w:rPr>
        <w:rFonts w:ascii="Symbol" w:hAnsi="Symbol"/>
      </w:rPr>
    </w:lvl>
    <w:lvl w:ilvl="7" w:tplc="F9B40506">
      <w:start w:val="1"/>
      <w:numFmt w:val="bullet"/>
      <w:lvlText w:val="o"/>
      <w:lvlJc w:val="left"/>
      <w:pPr>
        <w:tabs>
          <w:tab w:val="num" w:pos="5760"/>
        </w:tabs>
        <w:ind w:left="5760" w:hanging="360"/>
      </w:pPr>
      <w:rPr>
        <w:rFonts w:ascii="Courier New" w:hAnsi="Courier New"/>
      </w:rPr>
    </w:lvl>
    <w:lvl w:ilvl="8" w:tplc="08CE2108">
      <w:start w:val="1"/>
      <w:numFmt w:val="bullet"/>
      <w:lvlText w:val=""/>
      <w:lvlJc w:val="left"/>
      <w:pPr>
        <w:tabs>
          <w:tab w:val="num" w:pos="6480"/>
        </w:tabs>
        <w:ind w:left="6480" w:hanging="360"/>
      </w:pPr>
      <w:rPr>
        <w:rFonts w:ascii="Wingdings" w:hAnsi="Wingdings"/>
      </w:rPr>
    </w:lvl>
  </w:abstractNum>
  <w:abstractNum w:abstractNumId="7" w15:restartNumberingAfterBreak="0">
    <w:nsid w:val="0C4B3ECA"/>
    <w:multiLevelType w:val="hybridMultilevel"/>
    <w:tmpl w:val="9E3A88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367041"/>
    <w:multiLevelType w:val="hybridMultilevel"/>
    <w:tmpl w:val="97ECB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6D3778"/>
    <w:multiLevelType w:val="hybridMultilevel"/>
    <w:tmpl w:val="45A08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0120FE"/>
    <w:multiLevelType w:val="hybridMultilevel"/>
    <w:tmpl w:val="FC24A48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914B7C"/>
    <w:multiLevelType w:val="hybridMultilevel"/>
    <w:tmpl w:val="CE7ADC8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6A6555"/>
    <w:multiLevelType w:val="hybridMultilevel"/>
    <w:tmpl w:val="6C243B5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2573505"/>
    <w:multiLevelType w:val="hybridMultilevel"/>
    <w:tmpl w:val="5E0EA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2"/>
  </w:num>
  <w:num w:numId="10">
    <w:abstractNumId w:val="10"/>
  </w:num>
  <w:num w:numId="11">
    <w:abstractNumId w:val="8"/>
  </w:num>
  <w:num w:numId="12">
    <w:abstractNumId w:val="13"/>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D03"/>
    <w:rsid w:val="00094719"/>
    <w:rsid w:val="001F6139"/>
    <w:rsid w:val="002E42CD"/>
    <w:rsid w:val="00323E12"/>
    <w:rsid w:val="00474B38"/>
    <w:rsid w:val="007A6B99"/>
    <w:rsid w:val="008507F6"/>
    <w:rsid w:val="00A27203"/>
    <w:rsid w:val="00AC4148"/>
    <w:rsid w:val="00F00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51F75"/>
  <w15:docId w15:val="{A2D87F8D-8831-4761-B458-6823F2E68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table" w:styleId="TableGrid">
    <w:name w:val="Table Grid"/>
    <w:basedOn w:val="TableNormal"/>
    <w:uiPriority w:val="39"/>
    <w:rsid w:val="008507F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07F6"/>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8507F6"/>
    <w:pPr>
      <w:spacing w:before="100" w:beforeAutospacing="1" w:after="100" w:afterAutospacing="1"/>
    </w:pPr>
  </w:style>
  <w:style w:type="paragraph" w:styleId="Header">
    <w:name w:val="header"/>
    <w:basedOn w:val="Normal"/>
    <w:link w:val="HeaderChar"/>
    <w:uiPriority w:val="99"/>
    <w:unhideWhenUsed/>
    <w:rsid w:val="00474B38"/>
    <w:pPr>
      <w:tabs>
        <w:tab w:val="center" w:pos="4680"/>
        <w:tab w:val="right" w:pos="9360"/>
      </w:tabs>
    </w:pPr>
  </w:style>
  <w:style w:type="character" w:customStyle="1" w:styleId="HeaderChar">
    <w:name w:val="Header Char"/>
    <w:basedOn w:val="DefaultParagraphFont"/>
    <w:link w:val="Header"/>
    <w:uiPriority w:val="99"/>
    <w:rsid w:val="00474B38"/>
    <w:rPr>
      <w:sz w:val="24"/>
      <w:szCs w:val="24"/>
    </w:rPr>
  </w:style>
  <w:style w:type="paragraph" w:styleId="Footer">
    <w:name w:val="footer"/>
    <w:basedOn w:val="Normal"/>
    <w:link w:val="FooterChar"/>
    <w:uiPriority w:val="99"/>
    <w:unhideWhenUsed/>
    <w:rsid w:val="00474B38"/>
    <w:pPr>
      <w:tabs>
        <w:tab w:val="center" w:pos="4680"/>
        <w:tab w:val="right" w:pos="9360"/>
      </w:tabs>
    </w:pPr>
  </w:style>
  <w:style w:type="character" w:customStyle="1" w:styleId="FooterChar">
    <w:name w:val="Footer Char"/>
    <w:basedOn w:val="DefaultParagraphFont"/>
    <w:link w:val="Footer"/>
    <w:uiPriority w:val="99"/>
    <w:rsid w:val="00474B38"/>
    <w:rPr>
      <w:sz w:val="24"/>
      <w:szCs w:val="24"/>
    </w:rPr>
  </w:style>
  <w:style w:type="character" w:styleId="Hyperlink">
    <w:name w:val="Hyperlink"/>
    <w:basedOn w:val="DefaultParagraphFont"/>
    <w:uiPriority w:val="99"/>
    <w:unhideWhenUsed/>
    <w:rsid w:val="007A6B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070333">
      <w:bodyDiv w:val="1"/>
      <w:marLeft w:val="0"/>
      <w:marRight w:val="0"/>
      <w:marTop w:val="0"/>
      <w:marBottom w:val="0"/>
      <w:divBdr>
        <w:top w:val="none" w:sz="0" w:space="0" w:color="auto"/>
        <w:left w:val="none" w:sz="0" w:space="0" w:color="auto"/>
        <w:bottom w:val="none" w:sz="0" w:space="0" w:color="auto"/>
        <w:right w:val="none" w:sz="0" w:space="0" w:color="auto"/>
      </w:divBdr>
      <w:divsChild>
        <w:div w:id="1124812488">
          <w:marLeft w:val="0"/>
          <w:marRight w:val="0"/>
          <w:marTop w:val="0"/>
          <w:marBottom w:val="0"/>
          <w:divBdr>
            <w:top w:val="none" w:sz="0" w:space="0" w:color="auto"/>
            <w:left w:val="none" w:sz="0" w:space="0" w:color="auto"/>
            <w:bottom w:val="none" w:sz="0" w:space="0" w:color="auto"/>
            <w:right w:val="none" w:sz="0" w:space="0" w:color="auto"/>
          </w:divBdr>
        </w:div>
      </w:divsChild>
    </w:div>
    <w:div w:id="877745970">
      <w:bodyDiv w:val="1"/>
      <w:marLeft w:val="0"/>
      <w:marRight w:val="0"/>
      <w:marTop w:val="0"/>
      <w:marBottom w:val="0"/>
      <w:divBdr>
        <w:top w:val="none" w:sz="0" w:space="0" w:color="auto"/>
        <w:left w:val="none" w:sz="0" w:space="0" w:color="auto"/>
        <w:bottom w:val="none" w:sz="0" w:space="0" w:color="auto"/>
        <w:right w:val="none" w:sz="0" w:space="0" w:color="auto"/>
      </w:divBdr>
      <w:divsChild>
        <w:div w:id="131401935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747</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Mwangi</dc:creator>
  <cp:lastModifiedBy>User</cp:lastModifiedBy>
  <cp:revision>5</cp:revision>
  <dcterms:created xsi:type="dcterms:W3CDTF">2021-07-18T21:06:00Z</dcterms:created>
  <dcterms:modified xsi:type="dcterms:W3CDTF">2021-07-18T21:09:00Z</dcterms:modified>
</cp:coreProperties>
</file>